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929B1">
        <w:rPr>
          <w:rFonts w:ascii="Arial" w:hAnsi="Arial" w:cs="Arial"/>
          <w:bCs/>
          <w:color w:val="404040"/>
          <w:sz w:val="24"/>
          <w:szCs w:val="24"/>
        </w:rPr>
        <w:t>María del Pilar Acevedo Olguín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B341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B3416" w:rsidRPr="004F1F29">
        <w:rPr>
          <w:rFonts w:ascii="Ebrima" w:hAnsi="Ebrima"/>
          <w:sz w:val="24"/>
          <w:szCs w:val="24"/>
        </w:rPr>
        <w:t>5877757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5B3416">
        <w:rPr>
          <w:rFonts w:ascii="Arial" w:hAnsi="Arial" w:cs="Arial"/>
          <w:color w:val="404040"/>
          <w:sz w:val="24"/>
          <w:szCs w:val="24"/>
        </w:rPr>
        <w:t>20-30-18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AB3AB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B341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B3AB8" w:rsidRPr="00AB3AB8">
        <w:rPr>
          <w:rFonts w:ascii="Arial" w:hAnsi="Arial" w:cs="Arial"/>
          <w:bCs/>
          <w:color w:val="404040"/>
          <w:sz w:val="24"/>
          <w:szCs w:val="24"/>
        </w:rPr>
        <w:t>macevedo@fiscaliaveracruz.gob.mx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06F57" w:rsidRDefault="00506F57" w:rsidP="00BB2BF2">
      <w:pPr>
        <w:autoSpaceDE w:val="0"/>
        <w:autoSpaceDN w:val="0"/>
        <w:adjustRightInd w:val="0"/>
        <w:spacing w:after="0" w:line="240" w:lineRule="auto"/>
        <w:rPr>
          <w:rFonts w:ascii="Ebrima" w:hAnsi="Ebrima"/>
          <w:b/>
          <w:sz w:val="24"/>
          <w:szCs w:val="24"/>
        </w:rPr>
      </w:pPr>
    </w:p>
    <w:p w:rsidR="00BB2BF2" w:rsidRPr="005B3416" w:rsidRDefault="005B34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3416">
        <w:rPr>
          <w:rFonts w:ascii="Ebrima" w:hAnsi="Ebrima"/>
          <w:b/>
          <w:sz w:val="24"/>
          <w:szCs w:val="24"/>
        </w:rPr>
        <w:t>2002-2008</w:t>
      </w:r>
    </w:p>
    <w:p w:rsidR="00BA21B4" w:rsidRDefault="005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5B3416" w:rsidRDefault="005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5B3416" w:rsidRDefault="005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5B3416" w:rsidRPr="005B3416" w:rsidRDefault="005B3416" w:rsidP="005B3416">
      <w:pPr>
        <w:pStyle w:val="Sinespaciado"/>
        <w:jc w:val="both"/>
        <w:rPr>
          <w:rFonts w:ascii="Ebrima" w:hAnsi="Ebrima"/>
          <w:b/>
          <w:sz w:val="24"/>
          <w:szCs w:val="24"/>
        </w:rPr>
      </w:pPr>
      <w:r w:rsidRPr="005B3416">
        <w:rPr>
          <w:rFonts w:ascii="Ebrima" w:hAnsi="Ebrima"/>
          <w:b/>
          <w:sz w:val="24"/>
          <w:szCs w:val="24"/>
        </w:rPr>
        <w:t>2011- 2013</w:t>
      </w:r>
    </w:p>
    <w:p w:rsidR="005B3416" w:rsidRPr="007D2732" w:rsidRDefault="005B3416" w:rsidP="005B3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32">
        <w:rPr>
          <w:rFonts w:ascii="Arial" w:hAnsi="Arial" w:cs="Arial"/>
          <w:sz w:val="24"/>
          <w:szCs w:val="24"/>
        </w:rPr>
        <w:t xml:space="preserve">Maestría en Psicología para la </w:t>
      </w:r>
      <w:r w:rsidR="008744B9">
        <w:rPr>
          <w:rFonts w:ascii="Arial" w:hAnsi="Arial" w:cs="Arial"/>
          <w:sz w:val="24"/>
          <w:szCs w:val="24"/>
        </w:rPr>
        <w:t>atención de Grupos Vulnerables.</w:t>
      </w:r>
    </w:p>
    <w:p w:rsidR="005B3416" w:rsidRPr="007D2732" w:rsidRDefault="008744B9" w:rsidP="005B341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B3416" w:rsidRPr="007D2732">
        <w:rPr>
          <w:rFonts w:ascii="Arial" w:hAnsi="Arial" w:cs="Arial"/>
          <w:sz w:val="24"/>
          <w:szCs w:val="24"/>
        </w:rPr>
        <w:t xml:space="preserve">je terminal Mujeres Víctimas de Violencia. </w:t>
      </w:r>
    </w:p>
    <w:p w:rsidR="005B3416" w:rsidRPr="007D2732" w:rsidRDefault="005B3416" w:rsidP="005B3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32">
        <w:rPr>
          <w:rFonts w:ascii="Arial" w:hAnsi="Arial" w:cs="Arial"/>
          <w:sz w:val="24"/>
          <w:szCs w:val="24"/>
        </w:rPr>
        <w:t>Universidad Popular Autónoma de Veracruz.</w:t>
      </w:r>
    </w:p>
    <w:p w:rsidR="005B3416" w:rsidRPr="007D2732" w:rsidRDefault="005B3416" w:rsidP="005B3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32">
        <w:rPr>
          <w:rFonts w:ascii="Arial" w:hAnsi="Arial" w:cs="Arial"/>
          <w:sz w:val="24"/>
          <w:szCs w:val="24"/>
        </w:rPr>
        <w:t>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5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2010- Mayo 2013</w:t>
      </w:r>
    </w:p>
    <w:p w:rsidR="005B3416" w:rsidRDefault="005B3416" w:rsidP="005B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Secretario. Subprocuraduría Especializada en Asuntos Indígenas.</w:t>
      </w:r>
    </w:p>
    <w:p w:rsidR="005B3416" w:rsidRPr="007D2732" w:rsidRDefault="007D2732" w:rsidP="005B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2013 -  abril 2020</w:t>
      </w:r>
      <w:r w:rsidR="005B3416" w:rsidRPr="007D2732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5B3416" w:rsidRDefault="005B3416" w:rsidP="005B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Facilitadora. Fiscalía Coordinadora Especializada en la </w:t>
      </w:r>
      <w:r w:rsidR="007D2732">
        <w:rPr>
          <w:rFonts w:ascii="Arial" w:hAnsi="Arial" w:cs="Arial"/>
          <w:color w:val="404040"/>
          <w:sz w:val="24"/>
          <w:szCs w:val="24"/>
        </w:rPr>
        <w:t>investigación de delitos de Violencia contra la Familia, Mujeres, Niñas, Niños y de Trata de Personas.</w:t>
      </w:r>
    </w:p>
    <w:p w:rsidR="007D2732" w:rsidRPr="007D2732" w:rsidRDefault="007D2732" w:rsidP="005B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2020</w:t>
      </w:r>
      <w:r w:rsidRPr="007D2732"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 w:rsidRPr="007D2732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7D2732" w:rsidRDefault="007D2732" w:rsidP="007D2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Facilitadora Certificada en la Unidad de Atención Temprana del  IX Distrito Judicial en Misantla, Ver. </w:t>
      </w:r>
    </w:p>
    <w:p w:rsidR="007D2732" w:rsidRDefault="007D27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06F57" w:rsidRDefault="00506F57" w:rsidP="007D2732">
      <w:pPr>
        <w:pStyle w:val="Sinespaciado"/>
        <w:rPr>
          <w:rFonts w:ascii="Arial" w:hAnsi="Arial" w:cs="Arial"/>
          <w:sz w:val="24"/>
          <w:szCs w:val="24"/>
        </w:rPr>
      </w:pPr>
    </w:p>
    <w:p w:rsidR="007D2732" w:rsidRPr="007D2732" w:rsidRDefault="007D2732" w:rsidP="007D2732">
      <w:pPr>
        <w:pStyle w:val="Sinespaciado"/>
        <w:rPr>
          <w:rFonts w:ascii="Arial" w:hAnsi="Arial" w:cs="Arial"/>
          <w:sz w:val="24"/>
          <w:szCs w:val="24"/>
        </w:rPr>
      </w:pPr>
      <w:r w:rsidRPr="007D2732">
        <w:rPr>
          <w:rFonts w:ascii="Arial" w:hAnsi="Arial" w:cs="Arial"/>
          <w:sz w:val="24"/>
          <w:szCs w:val="24"/>
        </w:rPr>
        <w:t>Derecho Civil, Penal.</w:t>
      </w:r>
    </w:p>
    <w:p w:rsidR="007D2732" w:rsidRDefault="007D2732" w:rsidP="007D273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Humanos, Género y</w:t>
      </w:r>
      <w:r w:rsidRPr="007D2732">
        <w:rPr>
          <w:rFonts w:ascii="Arial" w:hAnsi="Arial" w:cs="Arial"/>
          <w:sz w:val="24"/>
          <w:szCs w:val="24"/>
        </w:rPr>
        <w:t xml:space="preserve"> Cultura de Paz.</w:t>
      </w:r>
    </w:p>
    <w:p w:rsidR="007D2732" w:rsidRDefault="007D2732" w:rsidP="007D273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Mediación, Conciliación, Justicia Restaurativa. </w:t>
      </w:r>
    </w:p>
    <w:p w:rsidR="007D2732" w:rsidRPr="007D2732" w:rsidRDefault="007D2732" w:rsidP="007D273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Psicoterapia.</w:t>
      </w:r>
    </w:p>
    <w:sectPr w:rsidR="007D2732" w:rsidRPr="007D2732" w:rsidSect="005B3416">
      <w:headerReference w:type="default" r:id="rId10"/>
      <w:footerReference w:type="default" r:id="rId11"/>
      <w:pgSz w:w="12240" w:h="15840"/>
      <w:pgMar w:top="1702" w:right="1183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11" w:rsidRDefault="004A5F11" w:rsidP="00AB5916">
      <w:pPr>
        <w:spacing w:after="0" w:line="240" w:lineRule="auto"/>
      </w:pPr>
      <w:r>
        <w:separator/>
      </w:r>
    </w:p>
  </w:endnote>
  <w:endnote w:type="continuationSeparator" w:id="1">
    <w:p w:rsidR="004A5F11" w:rsidRDefault="004A5F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11" w:rsidRDefault="004A5F11" w:rsidP="00AB5916">
      <w:pPr>
        <w:spacing w:after="0" w:line="240" w:lineRule="auto"/>
      </w:pPr>
      <w:r>
        <w:separator/>
      </w:r>
    </w:p>
  </w:footnote>
  <w:footnote w:type="continuationSeparator" w:id="1">
    <w:p w:rsidR="004A5F11" w:rsidRDefault="004A5F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29B1"/>
    <w:rsid w:val="00196774"/>
    <w:rsid w:val="00247088"/>
    <w:rsid w:val="002D1E28"/>
    <w:rsid w:val="00304E91"/>
    <w:rsid w:val="003E7CE6"/>
    <w:rsid w:val="00462C41"/>
    <w:rsid w:val="004A1170"/>
    <w:rsid w:val="004A5F11"/>
    <w:rsid w:val="004B2D6E"/>
    <w:rsid w:val="004E4FFA"/>
    <w:rsid w:val="00506F57"/>
    <w:rsid w:val="005502F5"/>
    <w:rsid w:val="005A32B3"/>
    <w:rsid w:val="005B3416"/>
    <w:rsid w:val="00600D12"/>
    <w:rsid w:val="006B643A"/>
    <w:rsid w:val="006C2CDA"/>
    <w:rsid w:val="006D3994"/>
    <w:rsid w:val="00723B67"/>
    <w:rsid w:val="00726727"/>
    <w:rsid w:val="00755319"/>
    <w:rsid w:val="00785C57"/>
    <w:rsid w:val="007D2732"/>
    <w:rsid w:val="00846235"/>
    <w:rsid w:val="008744B9"/>
    <w:rsid w:val="00922C7B"/>
    <w:rsid w:val="00993FD5"/>
    <w:rsid w:val="00A66637"/>
    <w:rsid w:val="00AB3AB8"/>
    <w:rsid w:val="00AB5916"/>
    <w:rsid w:val="00B55469"/>
    <w:rsid w:val="00BA21B4"/>
    <w:rsid w:val="00BB2BF2"/>
    <w:rsid w:val="00BF3AE7"/>
    <w:rsid w:val="00CE7F12"/>
    <w:rsid w:val="00D03386"/>
    <w:rsid w:val="00DB2FA1"/>
    <w:rsid w:val="00DE2E01"/>
    <w:rsid w:val="00E71AD8"/>
    <w:rsid w:val="00EA5918"/>
    <w:rsid w:val="00F84C36"/>
    <w:rsid w:val="00FA4B6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3416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2020-12-30T23:07:00Z</dcterms:created>
  <dcterms:modified xsi:type="dcterms:W3CDTF">2020-12-30T23:07:00Z</dcterms:modified>
</cp:coreProperties>
</file>